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03" w:rsidRPr="00C6757A" w:rsidRDefault="00B6547E" w:rsidP="00EC4903">
      <w:pPr>
        <w:pStyle w:val="Title"/>
        <w:jc w:val="center"/>
        <w:rPr>
          <w:sz w:val="24"/>
          <w:szCs w:val="24"/>
        </w:rPr>
      </w:pPr>
      <w:r>
        <w:rPr>
          <w:sz w:val="24"/>
          <w:szCs w:val="24"/>
        </w:rPr>
        <w:t>Marlborough Primary Academy</w:t>
      </w:r>
    </w:p>
    <w:p w:rsidR="00C057B0" w:rsidRPr="00C6757A" w:rsidRDefault="00475A3F" w:rsidP="009F6483">
      <w:pPr>
        <w:jc w:val="center"/>
        <w:rPr>
          <w:sz w:val="24"/>
          <w:szCs w:val="24"/>
        </w:rPr>
      </w:pPr>
      <w:r>
        <w:rPr>
          <w:sz w:val="24"/>
          <w:szCs w:val="24"/>
        </w:rPr>
        <w:t xml:space="preserve">Spring </w:t>
      </w:r>
      <w:r w:rsidR="00EE6100">
        <w:rPr>
          <w:sz w:val="24"/>
          <w:szCs w:val="24"/>
        </w:rPr>
        <w:t>2020</w:t>
      </w:r>
      <w:r w:rsidR="005B5DFA">
        <w:rPr>
          <w:sz w:val="24"/>
          <w:szCs w:val="24"/>
        </w:rPr>
        <w:t xml:space="preserve"> Newsletter</w:t>
      </w:r>
    </w:p>
    <w:p w:rsidR="00255B2C" w:rsidRDefault="00EC4903" w:rsidP="008E586A">
      <w:pPr>
        <w:jc w:val="center"/>
        <w:rPr>
          <w:sz w:val="28"/>
          <w:szCs w:val="28"/>
        </w:rPr>
      </w:pPr>
      <w:r>
        <w:rPr>
          <w:noProof/>
          <w:sz w:val="28"/>
          <w:szCs w:val="28"/>
          <w:lang w:eastAsia="en-GB"/>
        </w:rPr>
        <w:drawing>
          <wp:inline distT="0" distB="0" distL="0" distR="0">
            <wp:extent cx="435935" cy="43745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377" cy="451945"/>
                    </a:xfrm>
                    <a:prstGeom prst="rect">
                      <a:avLst/>
                    </a:prstGeom>
                  </pic:spPr>
                </pic:pic>
              </a:graphicData>
            </a:graphic>
          </wp:inline>
        </w:drawing>
      </w:r>
    </w:p>
    <w:tbl>
      <w:tblPr>
        <w:tblStyle w:val="TableGrid"/>
        <w:tblW w:w="9464" w:type="dxa"/>
        <w:tblLook w:val="04A0" w:firstRow="1" w:lastRow="0" w:firstColumn="1" w:lastColumn="0" w:noHBand="0" w:noVBand="1"/>
      </w:tblPr>
      <w:tblGrid>
        <w:gridCol w:w="2366"/>
        <w:gridCol w:w="2366"/>
        <w:gridCol w:w="4732"/>
      </w:tblGrid>
      <w:tr w:rsidR="00EC4903" w:rsidRPr="004B37A9" w:rsidTr="00A7403F">
        <w:tc>
          <w:tcPr>
            <w:tcW w:w="9464" w:type="dxa"/>
            <w:gridSpan w:val="3"/>
          </w:tcPr>
          <w:p w:rsidR="008A4D71" w:rsidRPr="00DC16F9" w:rsidRDefault="00B57271" w:rsidP="00531EC6">
            <w:pPr>
              <w:jc w:val="center"/>
              <w:rPr>
                <w:color w:val="0563C1" w:themeColor="hyperlink"/>
                <w:sz w:val="18"/>
                <w:szCs w:val="18"/>
                <w:u w:val="single"/>
              </w:rPr>
            </w:pPr>
            <w:r>
              <w:rPr>
                <w:sz w:val="18"/>
                <w:szCs w:val="18"/>
              </w:rPr>
              <w:t>Autumn Term</w:t>
            </w:r>
            <w:r w:rsidR="006F29E7" w:rsidRPr="00DC16F9">
              <w:rPr>
                <w:sz w:val="18"/>
                <w:szCs w:val="18"/>
              </w:rPr>
              <w:t xml:space="preserve"> at</w:t>
            </w:r>
            <w:r w:rsidR="00880E95" w:rsidRPr="00DC16F9">
              <w:rPr>
                <w:sz w:val="18"/>
                <w:szCs w:val="18"/>
              </w:rPr>
              <w:t xml:space="preserve"> Marlborough Primary. </w:t>
            </w:r>
            <w:r w:rsidR="00607814" w:rsidRPr="00DC16F9">
              <w:rPr>
                <w:sz w:val="18"/>
                <w:szCs w:val="18"/>
              </w:rPr>
              <w:t xml:space="preserve">Remember to take a look at our website page which has the latest calendar events on it at: </w:t>
            </w:r>
            <w:r w:rsidR="00A665D2" w:rsidRPr="00DC16F9">
              <w:rPr>
                <w:sz w:val="18"/>
                <w:szCs w:val="18"/>
              </w:rPr>
              <w:t xml:space="preserve"> </w:t>
            </w:r>
            <w:hyperlink r:id="rId6" w:history="1">
              <w:r w:rsidR="005B5884" w:rsidRPr="00DC16F9">
                <w:rPr>
                  <w:rStyle w:val="Hyperlink"/>
                  <w:sz w:val="18"/>
                  <w:szCs w:val="18"/>
                </w:rPr>
                <w:t>www.marlboroughprimary.eschools.co.uk</w:t>
              </w:r>
            </w:hyperlink>
          </w:p>
        </w:tc>
      </w:tr>
      <w:tr w:rsidR="00B57271" w:rsidRPr="004B37A9" w:rsidTr="0044057E">
        <w:trPr>
          <w:trHeight w:val="2004"/>
        </w:trPr>
        <w:tc>
          <w:tcPr>
            <w:tcW w:w="4732" w:type="dxa"/>
            <w:gridSpan w:val="2"/>
          </w:tcPr>
          <w:p w:rsidR="00B57271" w:rsidRPr="001B0C31" w:rsidRDefault="008D4018" w:rsidP="001B0C31">
            <w:pPr>
              <w:jc w:val="center"/>
              <w:rPr>
                <w:rFonts w:ascii="Calibri" w:hAnsi="Calibri"/>
                <w:b/>
                <w:sz w:val="20"/>
                <w:szCs w:val="20"/>
                <w:u w:val="single"/>
              </w:rPr>
            </w:pPr>
            <w:r w:rsidRPr="001B0C31">
              <w:rPr>
                <w:rFonts w:ascii="Calibri" w:hAnsi="Calibri"/>
                <w:b/>
                <w:sz w:val="20"/>
                <w:szCs w:val="20"/>
                <w:u w:val="single"/>
              </w:rPr>
              <w:t>SATS Week 11</w:t>
            </w:r>
            <w:r w:rsidRPr="001B0C31">
              <w:rPr>
                <w:rFonts w:ascii="Calibri" w:hAnsi="Calibri"/>
                <w:b/>
                <w:sz w:val="20"/>
                <w:szCs w:val="20"/>
                <w:u w:val="single"/>
                <w:vertAlign w:val="superscript"/>
              </w:rPr>
              <w:t>th</w:t>
            </w:r>
            <w:r w:rsidRPr="001B0C31">
              <w:rPr>
                <w:rFonts w:ascii="Calibri" w:hAnsi="Calibri"/>
                <w:b/>
                <w:sz w:val="20"/>
                <w:szCs w:val="20"/>
                <w:u w:val="single"/>
              </w:rPr>
              <w:t xml:space="preserve"> – 15</w:t>
            </w:r>
            <w:r w:rsidRPr="001B0C31">
              <w:rPr>
                <w:rFonts w:ascii="Calibri" w:hAnsi="Calibri"/>
                <w:b/>
                <w:sz w:val="20"/>
                <w:szCs w:val="20"/>
                <w:u w:val="single"/>
                <w:vertAlign w:val="superscript"/>
              </w:rPr>
              <w:t>th</w:t>
            </w:r>
            <w:r w:rsidRPr="001B0C31">
              <w:rPr>
                <w:rFonts w:ascii="Calibri" w:hAnsi="Calibri"/>
                <w:b/>
                <w:sz w:val="20"/>
                <w:szCs w:val="20"/>
                <w:u w:val="single"/>
              </w:rPr>
              <w:t xml:space="preserve"> May</w:t>
            </w:r>
          </w:p>
          <w:p w:rsidR="008D4018" w:rsidRDefault="008D4018" w:rsidP="002B44D0">
            <w:pPr>
              <w:pStyle w:val="ListParagraph"/>
              <w:ind w:left="405"/>
              <w:jc w:val="center"/>
              <w:rPr>
                <w:rFonts w:ascii="Calibri" w:hAnsi="Calibri"/>
                <w:sz w:val="20"/>
                <w:szCs w:val="20"/>
                <w:u w:val="single"/>
              </w:rPr>
            </w:pPr>
          </w:p>
          <w:p w:rsidR="008D4018" w:rsidRPr="008D4018" w:rsidRDefault="008D4018" w:rsidP="002B44D0">
            <w:pPr>
              <w:pStyle w:val="ListParagraph"/>
              <w:ind w:left="405"/>
              <w:jc w:val="center"/>
              <w:rPr>
                <w:rFonts w:ascii="Calibri" w:hAnsi="Calibri"/>
                <w:sz w:val="20"/>
                <w:szCs w:val="20"/>
              </w:rPr>
            </w:pPr>
            <w:r w:rsidRPr="008D4018">
              <w:rPr>
                <w:rFonts w:ascii="Calibri" w:hAnsi="Calibri"/>
                <w:sz w:val="20"/>
                <w:szCs w:val="20"/>
              </w:rPr>
              <w:t>As you are aware Year 6 SATS is approaching.</w:t>
            </w:r>
          </w:p>
          <w:p w:rsidR="008D4018" w:rsidRPr="008D4018" w:rsidRDefault="008D4018" w:rsidP="002B44D0">
            <w:pPr>
              <w:pStyle w:val="ListParagraph"/>
              <w:ind w:left="405"/>
              <w:jc w:val="center"/>
              <w:rPr>
                <w:rFonts w:ascii="Calibri" w:hAnsi="Calibri"/>
                <w:sz w:val="20"/>
                <w:szCs w:val="20"/>
              </w:rPr>
            </w:pPr>
            <w:r w:rsidRPr="008D4018">
              <w:rPr>
                <w:rFonts w:ascii="Calibri" w:hAnsi="Calibri"/>
                <w:sz w:val="20"/>
                <w:szCs w:val="20"/>
              </w:rPr>
              <w:t>Please refrain from booking any appointments during this time.</w:t>
            </w:r>
          </w:p>
          <w:p w:rsidR="00B57271" w:rsidRPr="001B0C31" w:rsidRDefault="008D4018" w:rsidP="001B0C31">
            <w:pPr>
              <w:pStyle w:val="ListParagraph"/>
              <w:ind w:left="405"/>
              <w:jc w:val="center"/>
              <w:rPr>
                <w:rFonts w:ascii="Calibri" w:hAnsi="Calibri"/>
                <w:sz w:val="20"/>
                <w:szCs w:val="20"/>
              </w:rPr>
            </w:pPr>
            <w:r w:rsidRPr="008D4018">
              <w:rPr>
                <w:rFonts w:ascii="Calibri" w:hAnsi="Calibri"/>
                <w:sz w:val="20"/>
                <w:szCs w:val="20"/>
              </w:rPr>
              <w:t>Thank you</w:t>
            </w:r>
          </w:p>
        </w:tc>
        <w:tc>
          <w:tcPr>
            <w:tcW w:w="4732" w:type="dxa"/>
          </w:tcPr>
          <w:p w:rsidR="00B57271" w:rsidRPr="001B0C31" w:rsidRDefault="008D4018" w:rsidP="001B0C31">
            <w:pPr>
              <w:jc w:val="center"/>
              <w:rPr>
                <w:rFonts w:ascii="Calibri" w:hAnsi="Calibri"/>
                <w:b/>
                <w:sz w:val="20"/>
                <w:szCs w:val="20"/>
                <w:u w:val="single"/>
              </w:rPr>
            </w:pPr>
            <w:r w:rsidRPr="001B0C31">
              <w:rPr>
                <w:rFonts w:ascii="Calibri" w:hAnsi="Calibri"/>
                <w:b/>
                <w:sz w:val="20"/>
                <w:szCs w:val="20"/>
                <w:u w:val="single"/>
              </w:rPr>
              <w:t>Summer Fayre 6</w:t>
            </w:r>
            <w:r w:rsidRPr="001B0C31">
              <w:rPr>
                <w:rFonts w:ascii="Calibri" w:hAnsi="Calibri"/>
                <w:b/>
                <w:sz w:val="20"/>
                <w:szCs w:val="20"/>
                <w:u w:val="single"/>
                <w:vertAlign w:val="superscript"/>
              </w:rPr>
              <w:t>th</w:t>
            </w:r>
            <w:r w:rsidRPr="001B0C31">
              <w:rPr>
                <w:rFonts w:ascii="Calibri" w:hAnsi="Calibri"/>
                <w:b/>
                <w:sz w:val="20"/>
                <w:szCs w:val="20"/>
                <w:u w:val="single"/>
              </w:rPr>
              <w:t xml:space="preserve"> June</w:t>
            </w:r>
          </w:p>
          <w:p w:rsidR="008D4018" w:rsidRPr="0044057E" w:rsidRDefault="008D4018" w:rsidP="002B44D0">
            <w:pPr>
              <w:pStyle w:val="ListParagraph"/>
              <w:ind w:left="405"/>
              <w:jc w:val="center"/>
              <w:rPr>
                <w:rFonts w:ascii="Calibri" w:hAnsi="Calibri"/>
                <w:sz w:val="20"/>
                <w:szCs w:val="20"/>
              </w:rPr>
            </w:pPr>
          </w:p>
          <w:p w:rsidR="00B57271" w:rsidRPr="001B0C31" w:rsidRDefault="008D4018" w:rsidP="001B0C31">
            <w:pPr>
              <w:pStyle w:val="ListParagraph"/>
              <w:ind w:left="405"/>
              <w:jc w:val="center"/>
              <w:rPr>
                <w:rFonts w:ascii="Calibri" w:hAnsi="Calibri"/>
                <w:sz w:val="20"/>
                <w:szCs w:val="20"/>
              </w:rPr>
            </w:pPr>
            <w:r w:rsidRPr="0044057E">
              <w:rPr>
                <w:rFonts w:ascii="Calibri" w:hAnsi="Calibri"/>
                <w:sz w:val="20"/>
                <w:szCs w:val="20"/>
              </w:rPr>
              <w:t>If you would like to book a stall for the Summer Fayre on 6</w:t>
            </w:r>
            <w:r w:rsidRPr="0044057E">
              <w:rPr>
                <w:rFonts w:ascii="Calibri" w:hAnsi="Calibri"/>
                <w:sz w:val="20"/>
                <w:szCs w:val="20"/>
                <w:vertAlign w:val="superscript"/>
              </w:rPr>
              <w:t>th</w:t>
            </w:r>
            <w:r w:rsidRPr="0044057E">
              <w:rPr>
                <w:rFonts w:ascii="Calibri" w:hAnsi="Calibri"/>
                <w:sz w:val="20"/>
                <w:szCs w:val="20"/>
              </w:rPr>
              <w:t xml:space="preserve"> June, please see Denise Skinner our Parent Support Advisor</w:t>
            </w:r>
          </w:p>
        </w:tc>
      </w:tr>
      <w:tr w:rsidR="005B5DFA" w:rsidRPr="004B37A9" w:rsidTr="005B5DFA">
        <w:trPr>
          <w:trHeight w:val="368"/>
        </w:trPr>
        <w:tc>
          <w:tcPr>
            <w:tcW w:w="4732" w:type="dxa"/>
            <w:gridSpan w:val="2"/>
            <w:shd w:val="clear" w:color="auto" w:fill="9CC2E5" w:themeFill="accent1" w:themeFillTint="99"/>
          </w:tcPr>
          <w:p w:rsidR="005B5DFA" w:rsidRPr="005B5DFA" w:rsidRDefault="005B5DFA" w:rsidP="005B5DFA">
            <w:pPr>
              <w:jc w:val="center"/>
              <w:rPr>
                <w:rFonts w:ascii="Calibri" w:hAnsi="Calibri"/>
                <w:b/>
                <w:sz w:val="20"/>
                <w:szCs w:val="20"/>
              </w:rPr>
            </w:pPr>
            <w:r w:rsidRPr="005B5DFA">
              <w:rPr>
                <w:rFonts w:ascii="Calibri" w:hAnsi="Calibri"/>
                <w:b/>
                <w:sz w:val="20"/>
                <w:szCs w:val="20"/>
              </w:rPr>
              <w:t>Achievers of the Week</w:t>
            </w:r>
          </w:p>
        </w:tc>
        <w:tc>
          <w:tcPr>
            <w:tcW w:w="4732" w:type="dxa"/>
            <w:vMerge w:val="restart"/>
          </w:tcPr>
          <w:p w:rsidR="005B5DFA" w:rsidRDefault="0033324D" w:rsidP="00B74EB5">
            <w:pPr>
              <w:jc w:val="center"/>
              <w:rPr>
                <w:rFonts w:ascii="Calibri" w:hAnsi="Calibri"/>
                <w:b/>
                <w:sz w:val="18"/>
                <w:szCs w:val="18"/>
                <w:u w:val="single"/>
              </w:rPr>
            </w:pPr>
            <w:r>
              <w:rPr>
                <w:rFonts w:ascii="Calibri" w:hAnsi="Calibri"/>
                <w:b/>
                <w:sz w:val="18"/>
                <w:szCs w:val="18"/>
                <w:u w:val="single"/>
              </w:rPr>
              <w:t>Devon &amp; Cornwall Food Action</w:t>
            </w:r>
          </w:p>
          <w:p w:rsidR="0033324D" w:rsidRDefault="0033324D" w:rsidP="00B74EB5">
            <w:pPr>
              <w:jc w:val="center"/>
              <w:rPr>
                <w:rFonts w:ascii="Calibri" w:hAnsi="Calibri"/>
                <w:b/>
                <w:sz w:val="18"/>
                <w:szCs w:val="18"/>
                <w:u w:val="single"/>
              </w:rPr>
            </w:pPr>
          </w:p>
          <w:p w:rsidR="005B5DFA" w:rsidRPr="005B5DFA" w:rsidRDefault="008D4018" w:rsidP="001B0C31">
            <w:pPr>
              <w:jc w:val="center"/>
              <w:rPr>
                <w:rFonts w:ascii="Calibri" w:hAnsi="Calibri"/>
                <w:sz w:val="18"/>
                <w:szCs w:val="18"/>
              </w:rPr>
            </w:pPr>
            <w:r w:rsidRPr="008D4018">
              <w:rPr>
                <w:rFonts w:ascii="Calibri" w:hAnsi="Calibri"/>
                <w:sz w:val="18"/>
                <w:szCs w:val="18"/>
              </w:rPr>
              <w:t>Marlborough are taking part in a new food scheme with Devon and Cornwall Food Action for a donation of £4.00.  If you are interested please book an appointment to see our Parent Support Advisor Denise Skinner.</w:t>
            </w:r>
          </w:p>
        </w:tc>
      </w:tr>
      <w:tr w:rsidR="005B5DFA" w:rsidRPr="004B37A9" w:rsidTr="00167385">
        <w:trPr>
          <w:trHeight w:val="870"/>
        </w:trPr>
        <w:tc>
          <w:tcPr>
            <w:tcW w:w="2366" w:type="dxa"/>
          </w:tcPr>
          <w:p w:rsidR="005B5DFA" w:rsidRDefault="005B5DFA" w:rsidP="00927EDD">
            <w:pPr>
              <w:jc w:val="center"/>
              <w:rPr>
                <w:rFonts w:ascii="Calibri" w:hAnsi="Calibri"/>
                <w:b/>
                <w:sz w:val="20"/>
                <w:szCs w:val="20"/>
                <w:u w:val="single"/>
              </w:rPr>
            </w:pPr>
            <w:r w:rsidRPr="005B5DFA">
              <w:rPr>
                <w:rFonts w:ascii="Calibri" w:hAnsi="Calibri"/>
                <w:b/>
                <w:sz w:val="20"/>
                <w:szCs w:val="20"/>
                <w:u w:val="single"/>
              </w:rPr>
              <w:t>Teacher Choice</w:t>
            </w:r>
          </w:p>
          <w:p w:rsidR="005B5DFA" w:rsidRPr="005B5DFA" w:rsidRDefault="005B5DFA" w:rsidP="005B5DFA">
            <w:pPr>
              <w:rPr>
                <w:rFonts w:ascii="Calibri" w:hAnsi="Calibri"/>
                <w:sz w:val="20"/>
                <w:szCs w:val="20"/>
              </w:rPr>
            </w:pPr>
            <w:r w:rsidRPr="005B5DFA">
              <w:rPr>
                <w:rFonts w:ascii="Calibri" w:hAnsi="Calibri"/>
                <w:sz w:val="20"/>
                <w:szCs w:val="20"/>
              </w:rPr>
              <w:t>1P</w:t>
            </w:r>
            <w:r w:rsidR="00475A3F">
              <w:rPr>
                <w:rFonts w:ascii="Calibri" w:hAnsi="Calibri"/>
                <w:sz w:val="20"/>
                <w:szCs w:val="20"/>
              </w:rPr>
              <w:t xml:space="preserve"> </w:t>
            </w:r>
            <w:r w:rsidRPr="005B5DFA">
              <w:rPr>
                <w:rFonts w:ascii="Calibri" w:hAnsi="Calibri"/>
                <w:sz w:val="20"/>
                <w:szCs w:val="20"/>
              </w:rPr>
              <w:t xml:space="preserve"> </w:t>
            </w:r>
            <w:r>
              <w:rPr>
                <w:rFonts w:ascii="Calibri" w:hAnsi="Calibri"/>
                <w:sz w:val="20"/>
                <w:szCs w:val="20"/>
              </w:rPr>
              <w:t>-</w:t>
            </w:r>
            <w:r w:rsidR="00475A3F">
              <w:rPr>
                <w:rFonts w:ascii="Calibri" w:hAnsi="Calibri"/>
                <w:sz w:val="20"/>
                <w:szCs w:val="20"/>
              </w:rPr>
              <w:t xml:space="preserve">       Freya</w:t>
            </w:r>
          </w:p>
          <w:p w:rsidR="005B5DFA" w:rsidRPr="005B5DFA" w:rsidRDefault="005B5DFA" w:rsidP="005B5DFA">
            <w:pPr>
              <w:rPr>
                <w:rFonts w:ascii="Calibri" w:hAnsi="Calibri"/>
                <w:sz w:val="20"/>
                <w:szCs w:val="20"/>
              </w:rPr>
            </w:pPr>
            <w:r w:rsidRPr="005B5DFA">
              <w:rPr>
                <w:rFonts w:ascii="Calibri" w:hAnsi="Calibri"/>
                <w:sz w:val="20"/>
                <w:szCs w:val="20"/>
              </w:rPr>
              <w:t>2</w:t>
            </w:r>
            <w:r w:rsidR="00475A3F">
              <w:rPr>
                <w:rFonts w:ascii="Calibri" w:hAnsi="Calibri"/>
                <w:sz w:val="20"/>
                <w:szCs w:val="20"/>
              </w:rPr>
              <w:t xml:space="preserve"> </w:t>
            </w:r>
            <w:r w:rsidRPr="005B5DFA">
              <w:rPr>
                <w:rFonts w:ascii="Calibri" w:hAnsi="Calibri"/>
                <w:sz w:val="20"/>
                <w:szCs w:val="20"/>
              </w:rPr>
              <w:t>B</w:t>
            </w:r>
            <w:r>
              <w:rPr>
                <w:rFonts w:ascii="Calibri" w:hAnsi="Calibri"/>
                <w:sz w:val="20"/>
                <w:szCs w:val="20"/>
              </w:rPr>
              <w:t xml:space="preserve"> -</w:t>
            </w:r>
            <w:r w:rsidR="00475A3F">
              <w:rPr>
                <w:rFonts w:ascii="Calibri" w:hAnsi="Calibri"/>
                <w:sz w:val="20"/>
                <w:szCs w:val="20"/>
              </w:rPr>
              <w:t xml:space="preserve">       </w:t>
            </w:r>
            <w:proofErr w:type="spellStart"/>
            <w:r w:rsidR="00475A3F">
              <w:rPr>
                <w:rFonts w:ascii="Calibri" w:hAnsi="Calibri"/>
                <w:sz w:val="20"/>
                <w:szCs w:val="20"/>
              </w:rPr>
              <w:t>Kaidan</w:t>
            </w:r>
            <w:proofErr w:type="spellEnd"/>
            <w:r w:rsidR="00475A3F">
              <w:rPr>
                <w:rFonts w:ascii="Calibri" w:hAnsi="Calibri"/>
                <w:sz w:val="20"/>
                <w:szCs w:val="20"/>
              </w:rPr>
              <w:t xml:space="preserve"> </w:t>
            </w:r>
          </w:p>
          <w:p w:rsidR="005B5DFA" w:rsidRPr="005B5DFA" w:rsidRDefault="00475A3F" w:rsidP="005B5DFA">
            <w:pPr>
              <w:rPr>
                <w:rFonts w:ascii="Calibri" w:hAnsi="Calibri"/>
                <w:sz w:val="20"/>
                <w:szCs w:val="20"/>
              </w:rPr>
            </w:pPr>
            <w:r>
              <w:rPr>
                <w:rFonts w:ascii="Calibri" w:hAnsi="Calibri"/>
                <w:sz w:val="20"/>
                <w:szCs w:val="20"/>
              </w:rPr>
              <w:t>3M -      Oscar</w:t>
            </w:r>
          </w:p>
          <w:p w:rsidR="005B5DFA" w:rsidRPr="005B5DFA" w:rsidRDefault="00475A3F" w:rsidP="005B5DFA">
            <w:pPr>
              <w:rPr>
                <w:rFonts w:ascii="Calibri" w:hAnsi="Calibri"/>
                <w:sz w:val="20"/>
                <w:szCs w:val="20"/>
              </w:rPr>
            </w:pPr>
            <w:r>
              <w:rPr>
                <w:rFonts w:ascii="Calibri" w:hAnsi="Calibri"/>
                <w:sz w:val="20"/>
                <w:szCs w:val="20"/>
              </w:rPr>
              <w:t>4/5B -   George</w:t>
            </w:r>
          </w:p>
          <w:p w:rsidR="005B5DFA" w:rsidRPr="005B5DFA" w:rsidRDefault="005B5DFA" w:rsidP="005B5DFA">
            <w:pPr>
              <w:rPr>
                <w:rFonts w:ascii="Calibri" w:hAnsi="Calibri"/>
                <w:b/>
                <w:sz w:val="20"/>
                <w:szCs w:val="20"/>
              </w:rPr>
            </w:pPr>
            <w:r w:rsidRPr="005B5DFA">
              <w:rPr>
                <w:rFonts w:ascii="Calibri" w:hAnsi="Calibri"/>
                <w:sz w:val="20"/>
                <w:szCs w:val="20"/>
              </w:rPr>
              <w:t>5/6D</w:t>
            </w:r>
            <w:r>
              <w:rPr>
                <w:rFonts w:ascii="Calibri" w:hAnsi="Calibri"/>
                <w:sz w:val="20"/>
                <w:szCs w:val="20"/>
              </w:rPr>
              <w:t xml:space="preserve"> -</w:t>
            </w:r>
            <w:r w:rsidR="00475A3F">
              <w:rPr>
                <w:rFonts w:ascii="Calibri" w:hAnsi="Calibri"/>
                <w:sz w:val="20"/>
                <w:szCs w:val="20"/>
              </w:rPr>
              <w:t xml:space="preserve">   Olivia</w:t>
            </w:r>
          </w:p>
        </w:tc>
        <w:tc>
          <w:tcPr>
            <w:tcW w:w="2366" w:type="dxa"/>
          </w:tcPr>
          <w:p w:rsidR="005B5DFA" w:rsidRDefault="005B5DFA" w:rsidP="00927EDD">
            <w:pPr>
              <w:jc w:val="center"/>
              <w:rPr>
                <w:rFonts w:ascii="Calibri" w:hAnsi="Calibri"/>
                <w:b/>
                <w:sz w:val="20"/>
                <w:szCs w:val="20"/>
                <w:u w:val="single"/>
              </w:rPr>
            </w:pPr>
            <w:r w:rsidRPr="005B5DFA">
              <w:rPr>
                <w:rFonts w:ascii="Calibri" w:hAnsi="Calibri"/>
                <w:b/>
                <w:sz w:val="20"/>
                <w:szCs w:val="20"/>
                <w:u w:val="single"/>
              </w:rPr>
              <w:t>Class Choice</w:t>
            </w:r>
          </w:p>
          <w:p w:rsidR="005B5DFA" w:rsidRPr="005B5DFA" w:rsidRDefault="005B5DFA" w:rsidP="00B57271">
            <w:pPr>
              <w:tabs>
                <w:tab w:val="right" w:pos="2150"/>
              </w:tabs>
              <w:rPr>
                <w:rFonts w:ascii="Calibri" w:hAnsi="Calibri"/>
                <w:sz w:val="20"/>
                <w:szCs w:val="20"/>
              </w:rPr>
            </w:pPr>
            <w:r w:rsidRPr="005B5DFA">
              <w:rPr>
                <w:rFonts w:ascii="Calibri" w:hAnsi="Calibri"/>
                <w:sz w:val="20"/>
                <w:szCs w:val="20"/>
              </w:rPr>
              <w:t xml:space="preserve">1P </w:t>
            </w:r>
            <w:r>
              <w:rPr>
                <w:rFonts w:ascii="Calibri" w:hAnsi="Calibri"/>
                <w:sz w:val="20"/>
                <w:szCs w:val="20"/>
              </w:rPr>
              <w:t>-</w:t>
            </w:r>
            <w:r w:rsidR="00475A3F">
              <w:rPr>
                <w:rFonts w:ascii="Calibri" w:hAnsi="Calibri"/>
                <w:sz w:val="20"/>
                <w:szCs w:val="20"/>
              </w:rPr>
              <w:t xml:space="preserve">     Bobbi</w:t>
            </w:r>
            <w:r w:rsidR="00B57271">
              <w:rPr>
                <w:rFonts w:ascii="Calibri" w:hAnsi="Calibri"/>
                <w:sz w:val="20"/>
                <w:szCs w:val="20"/>
              </w:rPr>
              <w:tab/>
            </w:r>
          </w:p>
          <w:p w:rsidR="005B5DFA" w:rsidRPr="005B5DFA" w:rsidRDefault="005B5DFA" w:rsidP="005B5DFA">
            <w:pPr>
              <w:rPr>
                <w:rFonts w:ascii="Calibri" w:hAnsi="Calibri"/>
                <w:sz w:val="20"/>
                <w:szCs w:val="20"/>
              </w:rPr>
            </w:pPr>
            <w:r w:rsidRPr="005B5DFA">
              <w:rPr>
                <w:rFonts w:ascii="Calibri" w:hAnsi="Calibri"/>
                <w:sz w:val="20"/>
                <w:szCs w:val="20"/>
              </w:rPr>
              <w:t>2B</w:t>
            </w:r>
            <w:r>
              <w:rPr>
                <w:rFonts w:ascii="Calibri" w:hAnsi="Calibri"/>
                <w:sz w:val="20"/>
                <w:szCs w:val="20"/>
              </w:rPr>
              <w:t xml:space="preserve"> -</w:t>
            </w:r>
            <w:r w:rsidR="00475A3F">
              <w:rPr>
                <w:rFonts w:ascii="Calibri" w:hAnsi="Calibri"/>
                <w:sz w:val="20"/>
                <w:szCs w:val="20"/>
              </w:rPr>
              <w:t xml:space="preserve">      Lola</w:t>
            </w:r>
          </w:p>
          <w:p w:rsidR="005B5DFA" w:rsidRPr="005B5DFA" w:rsidRDefault="00475A3F" w:rsidP="005B5DFA">
            <w:pPr>
              <w:rPr>
                <w:rFonts w:ascii="Calibri" w:hAnsi="Calibri"/>
                <w:sz w:val="20"/>
                <w:szCs w:val="20"/>
              </w:rPr>
            </w:pPr>
            <w:r>
              <w:rPr>
                <w:rFonts w:ascii="Calibri" w:hAnsi="Calibri"/>
                <w:sz w:val="20"/>
                <w:szCs w:val="20"/>
              </w:rPr>
              <w:t>3M -    Justin</w:t>
            </w:r>
          </w:p>
          <w:p w:rsidR="005B5DFA" w:rsidRPr="005B5DFA" w:rsidRDefault="00475A3F" w:rsidP="005B5DFA">
            <w:pPr>
              <w:rPr>
                <w:rFonts w:ascii="Calibri" w:hAnsi="Calibri"/>
                <w:sz w:val="20"/>
                <w:szCs w:val="20"/>
              </w:rPr>
            </w:pPr>
            <w:r>
              <w:rPr>
                <w:rFonts w:ascii="Calibri" w:hAnsi="Calibri"/>
                <w:sz w:val="20"/>
                <w:szCs w:val="20"/>
              </w:rPr>
              <w:t>4/5B -  Ashton</w:t>
            </w:r>
          </w:p>
          <w:p w:rsidR="005B5DFA" w:rsidRPr="005B5DFA" w:rsidRDefault="005B5DFA" w:rsidP="005B5DFA">
            <w:pPr>
              <w:rPr>
                <w:rFonts w:ascii="Calibri" w:hAnsi="Calibri"/>
                <w:sz w:val="20"/>
                <w:szCs w:val="20"/>
              </w:rPr>
            </w:pPr>
            <w:r w:rsidRPr="005B5DFA">
              <w:rPr>
                <w:rFonts w:ascii="Calibri" w:hAnsi="Calibri"/>
                <w:sz w:val="20"/>
                <w:szCs w:val="20"/>
              </w:rPr>
              <w:t>5/</w:t>
            </w:r>
            <w:r w:rsidR="00475A3F">
              <w:rPr>
                <w:rFonts w:ascii="Calibri" w:hAnsi="Calibri"/>
                <w:sz w:val="20"/>
                <w:szCs w:val="20"/>
              </w:rPr>
              <w:t>6D -  Jamie</w:t>
            </w:r>
          </w:p>
          <w:p w:rsidR="005B5DFA" w:rsidRPr="005B5DFA" w:rsidRDefault="005B5DFA" w:rsidP="005B5DFA">
            <w:pPr>
              <w:rPr>
                <w:rFonts w:ascii="Calibri" w:hAnsi="Calibri"/>
                <w:b/>
                <w:sz w:val="20"/>
                <w:szCs w:val="20"/>
                <w:u w:val="single"/>
              </w:rPr>
            </w:pPr>
          </w:p>
        </w:tc>
        <w:tc>
          <w:tcPr>
            <w:tcW w:w="4732" w:type="dxa"/>
            <w:vMerge/>
          </w:tcPr>
          <w:p w:rsidR="005B5DFA" w:rsidRDefault="005B5DFA" w:rsidP="00B74EB5">
            <w:pPr>
              <w:jc w:val="center"/>
              <w:rPr>
                <w:rFonts w:ascii="Calibri" w:hAnsi="Calibri"/>
                <w:b/>
                <w:sz w:val="18"/>
                <w:szCs w:val="18"/>
              </w:rPr>
            </w:pPr>
          </w:p>
        </w:tc>
      </w:tr>
      <w:tr w:rsidR="000F5C6C" w:rsidRPr="004B37A9" w:rsidTr="00E72742">
        <w:trPr>
          <w:trHeight w:val="773"/>
        </w:trPr>
        <w:tc>
          <w:tcPr>
            <w:tcW w:w="4732" w:type="dxa"/>
            <w:gridSpan w:val="2"/>
          </w:tcPr>
          <w:p w:rsidR="00B74EB5" w:rsidRPr="00B74EB5" w:rsidRDefault="00CD0AED" w:rsidP="0044057E">
            <w:pPr>
              <w:jc w:val="center"/>
              <w:rPr>
                <w:sz w:val="18"/>
                <w:szCs w:val="18"/>
              </w:rPr>
            </w:pPr>
            <w:r w:rsidRPr="00AD61D9">
              <w:rPr>
                <w:b/>
                <w:sz w:val="18"/>
                <w:szCs w:val="18"/>
              </w:rPr>
              <w:t xml:space="preserve"> </w:t>
            </w:r>
          </w:p>
          <w:p w:rsidR="005F22E0" w:rsidRPr="00FD6EEE" w:rsidRDefault="008D4018" w:rsidP="0044057E">
            <w:pPr>
              <w:jc w:val="center"/>
              <w:rPr>
                <w:b/>
                <w:sz w:val="18"/>
                <w:szCs w:val="18"/>
                <w:u w:val="single"/>
              </w:rPr>
            </w:pPr>
            <w:r w:rsidRPr="00FD6EEE">
              <w:rPr>
                <w:b/>
                <w:sz w:val="18"/>
                <w:szCs w:val="18"/>
                <w:u w:val="single"/>
              </w:rPr>
              <w:t>Parent &amp; Toddler Group</w:t>
            </w:r>
          </w:p>
          <w:p w:rsidR="008D4018" w:rsidRDefault="008D4018" w:rsidP="0044057E">
            <w:pPr>
              <w:jc w:val="center"/>
              <w:rPr>
                <w:sz w:val="18"/>
                <w:szCs w:val="18"/>
              </w:rPr>
            </w:pPr>
          </w:p>
          <w:p w:rsidR="00B57271" w:rsidRPr="002B44D0" w:rsidRDefault="008D4018" w:rsidP="0044057E">
            <w:pPr>
              <w:jc w:val="center"/>
              <w:rPr>
                <w:sz w:val="18"/>
                <w:szCs w:val="18"/>
              </w:rPr>
            </w:pPr>
            <w:r>
              <w:rPr>
                <w:sz w:val="18"/>
                <w:szCs w:val="18"/>
              </w:rPr>
              <w:t>Marlborough run a Parent &amp; Toddler Group every Tuesday morning from 9.00 – 10.30 at £1.00 per family.  Please feel free to pop along for a coffee a</w:t>
            </w:r>
            <w:r w:rsidR="0044057E">
              <w:rPr>
                <w:sz w:val="18"/>
                <w:szCs w:val="18"/>
              </w:rPr>
              <w:t>nd chat.  First session is free</w:t>
            </w:r>
          </w:p>
        </w:tc>
        <w:tc>
          <w:tcPr>
            <w:tcW w:w="4732" w:type="dxa"/>
          </w:tcPr>
          <w:p w:rsidR="00E453DC" w:rsidRPr="00FD6EEE" w:rsidRDefault="008D4018" w:rsidP="002B44D0">
            <w:pPr>
              <w:jc w:val="center"/>
              <w:rPr>
                <w:rFonts w:ascii="Calibri" w:hAnsi="Calibri"/>
                <w:b/>
                <w:sz w:val="18"/>
                <w:szCs w:val="18"/>
                <w:u w:val="single"/>
              </w:rPr>
            </w:pPr>
            <w:r w:rsidRPr="00FD6EEE">
              <w:rPr>
                <w:rFonts w:ascii="Calibri" w:hAnsi="Calibri"/>
                <w:b/>
                <w:sz w:val="18"/>
                <w:szCs w:val="18"/>
                <w:u w:val="single"/>
              </w:rPr>
              <w:t>Ladies that Lunch</w:t>
            </w:r>
          </w:p>
          <w:p w:rsidR="008D4018" w:rsidRPr="00FD6EEE" w:rsidRDefault="008D4018" w:rsidP="002B44D0">
            <w:pPr>
              <w:jc w:val="center"/>
              <w:rPr>
                <w:rFonts w:ascii="Calibri" w:hAnsi="Calibri"/>
                <w:b/>
                <w:sz w:val="18"/>
                <w:szCs w:val="18"/>
                <w:u w:val="single"/>
              </w:rPr>
            </w:pPr>
            <w:r w:rsidRPr="00FD6EEE">
              <w:rPr>
                <w:rFonts w:ascii="Calibri" w:hAnsi="Calibri"/>
                <w:b/>
                <w:sz w:val="18"/>
                <w:szCs w:val="18"/>
                <w:u w:val="single"/>
              </w:rPr>
              <w:t>Mother’s Day Roast</w:t>
            </w:r>
          </w:p>
          <w:p w:rsidR="008D4018" w:rsidRPr="00865C8B" w:rsidRDefault="008D4018" w:rsidP="00865C8B">
            <w:pPr>
              <w:jc w:val="center"/>
              <w:rPr>
                <w:rFonts w:ascii="Calibri" w:hAnsi="Calibri"/>
                <w:b/>
                <w:sz w:val="18"/>
                <w:szCs w:val="18"/>
                <w:u w:val="single"/>
              </w:rPr>
            </w:pPr>
            <w:r w:rsidRPr="00FD6EEE">
              <w:rPr>
                <w:rFonts w:ascii="Calibri" w:hAnsi="Calibri"/>
                <w:b/>
                <w:sz w:val="18"/>
                <w:szCs w:val="18"/>
                <w:u w:val="single"/>
              </w:rPr>
              <w:t>Thursday 19</w:t>
            </w:r>
            <w:r w:rsidRPr="00FD6EEE">
              <w:rPr>
                <w:rFonts w:ascii="Calibri" w:hAnsi="Calibri"/>
                <w:b/>
                <w:sz w:val="18"/>
                <w:szCs w:val="18"/>
                <w:u w:val="single"/>
                <w:vertAlign w:val="superscript"/>
              </w:rPr>
              <w:t>th</w:t>
            </w:r>
            <w:r w:rsidRPr="00FD6EEE">
              <w:rPr>
                <w:rFonts w:ascii="Calibri" w:hAnsi="Calibri"/>
                <w:b/>
                <w:sz w:val="18"/>
                <w:szCs w:val="18"/>
                <w:u w:val="single"/>
              </w:rPr>
              <w:t xml:space="preserve"> March</w:t>
            </w:r>
            <w:bookmarkStart w:id="0" w:name="_GoBack"/>
            <w:bookmarkEnd w:id="0"/>
          </w:p>
          <w:p w:rsidR="008D4018" w:rsidRPr="00902807" w:rsidRDefault="008D4018" w:rsidP="0044057E">
            <w:pPr>
              <w:jc w:val="center"/>
              <w:rPr>
                <w:rFonts w:ascii="Calibri" w:hAnsi="Calibri"/>
                <w:sz w:val="18"/>
                <w:szCs w:val="18"/>
              </w:rPr>
            </w:pPr>
            <w:r>
              <w:rPr>
                <w:rFonts w:ascii="Calibri" w:hAnsi="Calibri"/>
                <w:sz w:val="18"/>
                <w:szCs w:val="18"/>
              </w:rPr>
              <w:t>Mothers/Carers are invited to book a two course lunch at a cost of £3.60.  If you would like to book please return your slip and £3.60 no later than Monday 24</w:t>
            </w:r>
            <w:r w:rsidRPr="008D4018">
              <w:rPr>
                <w:rFonts w:ascii="Calibri" w:hAnsi="Calibri"/>
                <w:sz w:val="18"/>
                <w:szCs w:val="18"/>
                <w:vertAlign w:val="superscript"/>
              </w:rPr>
              <w:t>th</w:t>
            </w:r>
            <w:r>
              <w:rPr>
                <w:rFonts w:ascii="Calibri" w:hAnsi="Calibri"/>
                <w:sz w:val="18"/>
                <w:szCs w:val="18"/>
              </w:rPr>
              <w:t xml:space="preserve"> February.  No bookings will be accepted after this date</w:t>
            </w:r>
          </w:p>
        </w:tc>
      </w:tr>
      <w:tr w:rsidR="0044057E" w:rsidRPr="004B37A9" w:rsidTr="00E72742">
        <w:trPr>
          <w:trHeight w:val="773"/>
        </w:trPr>
        <w:tc>
          <w:tcPr>
            <w:tcW w:w="4732" w:type="dxa"/>
            <w:gridSpan w:val="2"/>
          </w:tcPr>
          <w:p w:rsidR="0044057E" w:rsidRPr="00091833" w:rsidRDefault="0044057E" w:rsidP="00091833">
            <w:pPr>
              <w:jc w:val="center"/>
              <w:rPr>
                <w:b/>
                <w:sz w:val="18"/>
                <w:szCs w:val="18"/>
                <w:u w:val="single"/>
              </w:rPr>
            </w:pPr>
            <w:proofErr w:type="spellStart"/>
            <w:r w:rsidRPr="00EE6100">
              <w:rPr>
                <w:b/>
                <w:sz w:val="18"/>
                <w:szCs w:val="18"/>
                <w:u w:val="single"/>
              </w:rPr>
              <w:t>Lates</w:t>
            </w:r>
            <w:proofErr w:type="spellEnd"/>
          </w:p>
          <w:p w:rsidR="0044057E" w:rsidRPr="00AD61D9" w:rsidRDefault="0044057E" w:rsidP="0044057E">
            <w:pPr>
              <w:jc w:val="center"/>
              <w:rPr>
                <w:b/>
                <w:sz w:val="18"/>
                <w:szCs w:val="18"/>
              </w:rPr>
            </w:pPr>
            <w:r>
              <w:rPr>
                <w:sz w:val="18"/>
                <w:szCs w:val="18"/>
              </w:rPr>
              <w:t>The number of children arriving late for School each morning is increasing.  Children should be in School at 8.45am.  Lateness causes many problems.  If your child is going to arrive late please call 01752 567681 to notify the office and book a lunch.</w:t>
            </w:r>
          </w:p>
        </w:tc>
        <w:tc>
          <w:tcPr>
            <w:tcW w:w="4732" w:type="dxa"/>
          </w:tcPr>
          <w:p w:rsidR="0044057E" w:rsidRDefault="0044057E" w:rsidP="0044057E">
            <w:pPr>
              <w:jc w:val="center"/>
              <w:rPr>
                <w:rFonts w:ascii="Calibri" w:hAnsi="Calibri"/>
                <w:b/>
                <w:sz w:val="18"/>
                <w:szCs w:val="18"/>
                <w:u w:val="single"/>
              </w:rPr>
            </w:pPr>
            <w:r w:rsidRPr="00EE6100">
              <w:rPr>
                <w:rFonts w:ascii="Calibri" w:hAnsi="Calibri"/>
                <w:b/>
                <w:sz w:val="18"/>
                <w:szCs w:val="18"/>
                <w:u w:val="single"/>
              </w:rPr>
              <w:t>Breakfast Club</w:t>
            </w:r>
          </w:p>
          <w:p w:rsidR="0044057E" w:rsidRDefault="0044057E" w:rsidP="0044057E">
            <w:pPr>
              <w:jc w:val="center"/>
              <w:rPr>
                <w:rFonts w:ascii="Calibri" w:hAnsi="Calibri"/>
                <w:b/>
                <w:sz w:val="18"/>
                <w:szCs w:val="18"/>
                <w:u w:val="single"/>
              </w:rPr>
            </w:pPr>
          </w:p>
          <w:p w:rsidR="0044057E" w:rsidRPr="00EE6100" w:rsidRDefault="0044057E" w:rsidP="0044057E">
            <w:pPr>
              <w:jc w:val="center"/>
              <w:rPr>
                <w:rFonts w:ascii="Calibri" w:hAnsi="Calibri"/>
                <w:sz w:val="18"/>
                <w:szCs w:val="18"/>
              </w:rPr>
            </w:pPr>
            <w:r w:rsidRPr="00EE6100">
              <w:rPr>
                <w:rFonts w:ascii="Calibri" w:hAnsi="Calibri"/>
                <w:sz w:val="18"/>
                <w:szCs w:val="18"/>
              </w:rPr>
              <w:t xml:space="preserve">Breakfast Club </w:t>
            </w:r>
            <w:r>
              <w:rPr>
                <w:rFonts w:ascii="Calibri" w:hAnsi="Calibri"/>
                <w:sz w:val="18"/>
                <w:szCs w:val="18"/>
              </w:rPr>
              <w:t xml:space="preserve">is open every morning from 7.45am </w:t>
            </w:r>
            <w:r w:rsidRPr="00EE6100">
              <w:rPr>
                <w:rFonts w:ascii="Calibri" w:hAnsi="Calibri"/>
                <w:sz w:val="18"/>
                <w:szCs w:val="18"/>
              </w:rPr>
              <w:t xml:space="preserve">  £2.00 per child – Breakfast is provided, no need to book. </w:t>
            </w:r>
          </w:p>
          <w:p w:rsidR="0044057E" w:rsidRPr="00FD6EEE" w:rsidRDefault="0044057E" w:rsidP="002B44D0">
            <w:pPr>
              <w:jc w:val="center"/>
              <w:rPr>
                <w:rFonts w:ascii="Calibri" w:hAnsi="Calibri"/>
                <w:b/>
                <w:sz w:val="18"/>
                <w:szCs w:val="18"/>
                <w:u w:val="single"/>
              </w:rPr>
            </w:pPr>
          </w:p>
        </w:tc>
      </w:tr>
      <w:tr w:rsidR="00076525" w:rsidRPr="004B37A9" w:rsidTr="00927614">
        <w:trPr>
          <w:trHeight w:val="772"/>
        </w:trPr>
        <w:tc>
          <w:tcPr>
            <w:tcW w:w="9464" w:type="dxa"/>
            <w:gridSpan w:val="3"/>
          </w:tcPr>
          <w:p w:rsidR="00076525" w:rsidRDefault="00076525" w:rsidP="00562EF2">
            <w:pPr>
              <w:jc w:val="center"/>
              <w:rPr>
                <w:rFonts w:ascii="Calibri" w:hAnsi="Calibri"/>
                <w:b/>
                <w:sz w:val="18"/>
                <w:szCs w:val="18"/>
              </w:rPr>
            </w:pPr>
            <w:r>
              <w:rPr>
                <w:rFonts w:ascii="Calibri" w:hAnsi="Calibri"/>
                <w:b/>
                <w:sz w:val="18"/>
                <w:szCs w:val="18"/>
              </w:rPr>
              <w:t xml:space="preserve">Valentine’s Disco </w:t>
            </w:r>
            <w:r>
              <w:rPr>
                <w:rFonts w:ascii="Calibri" w:hAnsi="Calibri"/>
                <w:b/>
                <w:noProof/>
                <w:sz w:val="18"/>
                <w:szCs w:val="18"/>
                <w:lang w:eastAsia="en-GB"/>
              </w:rPr>
              <w:drawing>
                <wp:inline distT="0" distB="0" distL="0" distR="0">
                  <wp:extent cx="2190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20px-Heart_corazón.svg[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19075" cy="219075"/>
                          </a:xfrm>
                          <a:prstGeom prst="rect">
                            <a:avLst/>
                          </a:prstGeom>
                        </pic:spPr>
                      </pic:pic>
                    </a:graphicData>
                  </a:graphic>
                </wp:inline>
              </w:drawing>
            </w:r>
          </w:p>
          <w:p w:rsidR="00076525" w:rsidRPr="00076525" w:rsidRDefault="00076525" w:rsidP="00562EF2">
            <w:pPr>
              <w:jc w:val="center"/>
              <w:rPr>
                <w:rFonts w:ascii="Calibri" w:hAnsi="Calibri"/>
                <w:sz w:val="18"/>
                <w:szCs w:val="18"/>
              </w:rPr>
            </w:pPr>
            <w:r w:rsidRPr="00076525">
              <w:rPr>
                <w:rFonts w:ascii="Calibri" w:hAnsi="Calibri"/>
                <w:sz w:val="18"/>
                <w:szCs w:val="18"/>
              </w:rPr>
              <w:t>Wednesday 12</w:t>
            </w:r>
            <w:r w:rsidRPr="00076525">
              <w:rPr>
                <w:rFonts w:ascii="Calibri" w:hAnsi="Calibri"/>
                <w:sz w:val="18"/>
                <w:szCs w:val="18"/>
                <w:vertAlign w:val="superscript"/>
              </w:rPr>
              <w:t>th</w:t>
            </w:r>
            <w:r w:rsidRPr="00076525">
              <w:rPr>
                <w:rFonts w:ascii="Calibri" w:hAnsi="Calibri"/>
                <w:sz w:val="18"/>
                <w:szCs w:val="18"/>
              </w:rPr>
              <w:t xml:space="preserve"> February 3.00 – 4.30pm </w:t>
            </w:r>
          </w:p>
          <w:p w:rsidR="00076525" w:rsidRDefault="00076525" w:rsidP="00076525">
            <w:pPr>
              <w:jc w:val="center"/>
              <w:rPr>
                <w:rFonts w:ascii="Calibri" w:hAnsi="Calibri"/>
                <w:b/>
                <w:sz w:val="18"/>
                <w:szCs w:val="18"/>
              </w:rPr>
            </w:pPr>
            <w:r w:rsidRPr="00076525">
              <w:rPr>
                <w:rFonts w:ascii="Calibri" w:hAnsi="Calibri"/>
                <w:sz w:val="18"/>
                <w:szCs w:val="18"/>
              </w:rPr>
              <w:t>Tickets are £1.00 – will be on sale in the playground after school each day. Children to bring clothes in a bag to change into at the end of school day.  Bring food to share.</w:t>
            </w:r>
            <w:r>
              <w:rPr>
                <w:rFonts w:ascii="Calibri" w:hAnsi="Calibri"/>
                <w:b/>
                <w:sz w:val="18"/>
                <w:szCs w:val="18"/>
              </w:rPr>
              <w:t xml:space="preserve">  </w:t>
            </w:r>
          </w:p>
        </w:tc>
      </w:tr>
      <w:tr w:rsidR="00902807" w:rsidRPr="004B37A9" w:rsidTr="00927614">
        <w:trPr>
          <w:trHeight w:val="772"/>
        </w:trPr>
        <w:tc>
          <w:tcPr>
            <w:tcW w:w="9464" w:type="dxa"/>
            <w:gridSpan w:val="3"/>
          </w:tcPr>
          <w:p w:rsidR="00902807" w:rsidRDefault="00B57271" w:rsidP="00562EF2">
            <w:pPr>
              <w:jc w:val="center"/>
              <w:rPr>
                <w:rFonts w:ascii="Calibri" w:hAnsi="Calibri"/>
                <w:b/>
                <w:sz w:val="18"/>
                <w:szCs w:val="18"/>
              </w:rPr>
            </w:pPr>
            <w:r>
              <w:rPr>
                <w:rFonts w:ascii="Calibri" w:hAnsi="Calibri"/>
                <w:b/>
                <w:sz w:val="18"/>
                <w:szCs w:val="18"/>
              </w:rPr>
              <w:t xml:space="preserve"> </w:t>
            </w:r>
            <w:r w:rsidR="00902807" w:rsidRPr="00902807">
              <w:rPr>
                <w:rFonts w:ascii="Calibri" w:hAnsi="Calibri"/>
                <w:b/>
                <w:sz w:val="18"/>
                <w:szCs w:val="18"/>
              </w:rPr>
              <w:t>Diary Dates:</w:t>
            </w:r>
          </w:p>
          <w:p w:rsidR="00A63D05" w:rsidRDefault="00A63D05" w:rsidP="00A63D05">
            <w:pPr>
              <w:jc w:val="center"/>
              <w:rPr>
                <w:rFonts w:ascii="Calibri" w:hAnsi="Calibri"/>
                <w:b/>
                <w:sz w:val="18"/>
                <w:szCs w:val="18"/>
              </w:rPr>
            </w:pPr>
            <w:r>
              <w:rPr>
                <w:rFonts w:ascii="Calibri" w:hAnsi="Calibri"/>
                <w:b/>
                <w:sz w:val="18"/>
                <w:szCs w:val="18"/>
              </w:rPr>
              <w:t>Thursday 30</w:t>
            </w:r>
            <w:r w:rsidRPr="00FD6EEE">
              <w:rPr>
                <w:rFonts w:ascii="Calibri" w:hAnsi="Calibri"/>
                <w:b/>
                <w:sz w:val="18"/>
                <w:szCs w:val="18"/>
                <w:vertAlign w:val="superscript"/>
              </w:rPr>
              <w:t>th</w:t>
            </w:r>
            <w:r>
              <w:rPr>
                <w:rFonts w:ascii="Calibri" w:hAnsi="Calibri"/>
                <w:b/>
                <w:sz w:val="18"/>
                <w:szCs w:val="18"/>
              </w:rPr>
              <w:t xml:space="preserve"> January – Year 3 </w:t>
            </w:r>
            <w:proofErr w:type="spellStart"/>
            <w:r>
              <w:rPr>
                <w:rFonts w:ascii="Calibri" w:hAnsi="Calibri"/>
                <w:b/>
                <w:sz w:val="18"/>
                <w:szCs w:val="18"/>
              </w:rPr>
              <w:t>Saltash</w:t>
            </w:r>
            <w:proofErr w:type="spellEnd"/>
            <w:r>
              <w:rPr>
                <w:rFonts w:ascii="Calibri" w:hAnsi="Calibri"/>
                <w:b/>
                <w:sz w:val="18"/>
                <w:szCs w:val="18"/>
              </w:rPr>
              <w:t xml:space="preserve"> Music Festival </w:t>
            </w:r>
          </w:p>
          <w:p w:rsidR="00A63D05" w:rsidRPr="00EE6100" w:rsidRDefault="00A63D05" w:rsidP="00A63D05">
            <w:pPr>
              <w:jc w:val="center"/>
              <w:rPr>
                <w:rFonts w:ascii="Calibri" w:hAnsi="Calibri"/>
                <w:b/>
                <w:sz w:val="18"/>
                <w:szCs w:val="18"/>
              </w:rPr>
            </w:pPr>
            <w:r>
              <w:rPr>
                <w:rFonts w:ascii="Calibri" w:hAnsi="Calibri"/>
                <w:b/>
                <w:sz w:val="18"/>
                <w:szCs w:val="18"/>
              </w:rPr>
              <w:t>Friday 31</w:t>
            </w:r>
            <w:r w:rsidRPr="00FD6EEE">
              <w:rPr>
                <w:rFonts w:ascii="Calibri" w:hAnsi="Calibri"/>
                <w:b/>
                <w:sz w:val="18"/>
                <w:szCs w:val="18"/>
                <w:vertAlign w:val="superscript"/>
              </w:rPr>
              <w:t>st</w:t>
            </w:r>
            <w:r>
              <w:rPr>
                <w:rFonts w:ascii="Calibri" w:hAnsi="Calibri"/>
                <w:b/>
                <w:sz w:val="18"/>
                <w:szCs w:val="18"/>
              </w:rPr>
              <w:t xml:space="preserve"> January – MUFTI Day £1.00 per child</w:t>
            </w:r>
          </w:p>
          <w:p w:rsidR="00A63D05" w:rsidRDefault="00A63D05" w:rsidP="00A63D05">
            <w:pPr>
              <w:jc w:val="center"/>
              <w:rPr>
                <w:rFonts w:ascii="Calibri" w:hAnsi="Calibri"/>
                <w:b/>
                <w:sz w:val="18"/>
                <w:szCs w:val="18"/>
              </w:rPr>
            </w:pPr>
            <w:r w:rsidRPr="00A63D05">
              <w:rPr>
                <w:rFonts w:ascii="Calibri" w:hAnsi="Calibri"/>
                <w:b/>
                <w:sz w:val="18"/>
                <w:szCs w:val="18"/>
              </w:rPr>
              <w:t>Wednesday 12</w:t>
            </w:r>
            <w:r w:rsidRPr="00A63D05">
              <w:rPr>
                <w:rFonts w:ascii="Calibri" w:hAnsi="Calibri"/>
                <w:b/>
                <w:sz w:val="18"/>
                <w:szCs w:val="18"/>
                <w:vertAlign w:val="superscript"/>
              </w:rPr>
              <w:t>th</w:t>
            </w:r>
            <w:r w:rsidRPr="00A63D05">
              <w:rPr>
                <w:rFonts w:ascii="Calibri" w:hAnsi="Calibri"/>
                <w:b/>
                <w:sz w:val="18"/>
                <w:szCs w:val="18"/>
              </w:rPr>
              <w:t xml:space="preserve"> February – Valentines Disco £1.00 per ticket</w:t>
            </w:r>
          </w:p>
          <w:p w:rsidR="005B5DFA" w:rsidRDefault="008D4018" w:rsidP="00562EF2">
            <w:pPr>
              <w:jc w:val="center"/>
              <w:rPr>
                <w:rFonts w:ascii="Calibri" w:hAnsi="Calibri"/>
                <w:b/>
                <w:sz w:val="18"/>
                <w:szCs w:val="18"/>
              </w:rPr>
            </w:pPr>
            <w:r>
              <w:rPr>
                <w:rFonts w:ascii="Calibri" w:hAnsi="Calibri"/>
                <w:b/>
                <w:sz w:val="18"/>
                <w:szCs w:val="18"/>
              </w:rPr>
              <w:t>11</w:t>
            </w:r>
            <w:r w:rsidRPr="008D4018">
              <w:rPr>
                <w:rFonts w:ascii="Calibri" w:hAnsi="Calibri"/>
                <w:b/>
                <w:sz w:val="18"/>
                <w:szCs w:val="18"/>
                <w:vertAlign w:val="superscript"/>
              </w:rPr>
              <w:t>th</w:t>
            </w:r>
            <w:r>
              <w:rPr>
                <w:rFonts w:ascii="Calibri" w:hAnsi="Calibri"/>
                <w:b/>
                <w:sz w:val="18"/>
                <w:szCs w:val="18"/>
              </w:rPr>
              <w:t xml:space="preserve"> – 15</w:t>
            </w:r>
            <w:r w:rsidRPr="008D4018">
              <w:rPr>
                <w:rFonts w:ascii="Calibri" w:hAnsi="Calibri"/>
                <w:b/>
                <w:sz w:val="18"/>
                <w:szCs w:val="18"/>
                <w:vertAlign w:val="superscript"/>
              </w:rPr>
              <w:t>th</w:t>
            </w:r>
            <w:r>
              <w:rPr>
                <w:rFonts w:ascii="Calibri" w:hAnsi="Calibri"/>
                <w:b/>
                <w:sz w:val="18"/>
                <w:szCs w:val="18"/>
              </w:rPr>
              <w:t xml:space="preserve"> May Year 6 SATS</w:t>
            </w:r>
          </w:p>
          <w:p w:rsidR="00B57271" w:rsidRPr="00A63D05" w:rsidRDefault="008D4018" w:rsidP="00A63D05">
            <w:pPr>
              <w:jc w:val="center"/>
              <w:rPr>
                <w:rFonts w:ascii="Calibri" w:hAnsi="Calibri"/>
                <w:b/>
                <w:sz w:val="18"/>
                <w:szCs w:val="18"/>
              </w:rPr>
            </w:pPr>
            <w:r>
              <w:rPr>
                <w:rFonts w:ascii="Calibri" w:hAnsi="Calibri"/>
                <w:b/>
                <w:sz w:val="18"/>
                <w:szCs w:val="18"/>
              </w:rPr>
              <w:t>6</w:t>
            </w:r>
            <w:r w:rsidRPr="008D4018">
              <w:rPr>
                <w:rFonts w:ascii="Calibri" w:hAnsi="Calibri"/>
                <w:b/>
                <w:sz w:val="18"/>
                <w:szCs w:val="18"/>
                <w:vertAlign w:val="superscript"/>
              </w:rPr>
              <w:t>th</w:t>
            </w:r>
            <w:r>
              <w:rPr>
                <w:rFonts w:ascii="Calibri" w:hAnsi="Calibri"/>
                <w:b/>
                <w:sz w:val="18"/>
                <w:szCs w:val="18"/>
              </w:rPr>
              <w:t xml:space="preserve"> June – Summer Fayre</w:t>
            </w:r>
          </w:p>
        </w:tc>
      </w:tr>
      <w:tr w:rsidR="00076525" w:rsidRPr="00AC7BE8" w:rsidTr="00A7403F">
        <w:trPr>
          <w:trHeight w:val="416"/>
        </w:trPr>
        <w:tc>
          <w:tcPr>
            <w:tcW w:w="9464" w:type="dxa"/>
            <w:gridSpan w:val="3"/>
          </w:tcPr>
          <w:p w:rsidR="00076525" w:rsidRPr="001B0C31" w:rsidRDefault="00076525" w:rsidP="004F2AF3">
            <w:pPr>
              <w:jc w:val="center"/>
              <w:rPr>
                <w:b/>
                <w:sz w:val="18"/>
                <w:szCs w:val="18"/>
                <w:u w:val="single"/>
              </w:rPr>
            </w:pPr>
            <w:r w:rsidRPr="001B0C31">
              <w:rPr>
                <w:b/>
                <w:sz w:val="18"/>
                <w:szCs w:val="18"/>
                <w:u w:val="single"/>
              </w:rPr>
              <w:t>Lost Property</w:t>
            </w:r>
          </w:p>
          <w:p w:rsidR="00076525" w:rsidRPr="001B0C31" w:rsidRDefault="001B0C31" w:rsidP="004F2AF3">
            <w:pPr>
              <w:jc w:val="center"/>
              <w:rPr>
                <w:sz w:val="18"/>
                <w:szCs w:val="18"/>
              </w:rPr>
            </w:pPr>
            <w:r w:rsidRPr="001B0C31">
              <w:rPr>
                <w:sz w:val="18"/>
                <w:szCs w:val="18"/>
              </w:rPr>
              <w:t>The School lost property bin is overflowing once again.</w:t>
            </w:r>
            <w:r>
              <w:rPr>
                <w:sz w:val="18"/>
                <w:szCs w:val="18"/>
              </w:rPr>
              <w:t xml:space="preserve"> Please collect your belongings. Thank you </w:t>
            </w:r>
          </w:p>
        </w:tc>
      </w:tr>
      <w:tr w:rsidR="004F2AF3" w:rsidRPr="00AC7BE8" w:rsidTr="00A7403F">
        <w:trPr>
          <w:trHeight w:val="416"/>
        </w:trPr>
        <w:tc>
          <w:tcPr>
            <w:tcW w:w="9464" w:type="dxa"/>
            <w:gridSpan w:val="3"/>
          </w:tcPr>
          <w:p w:rsidR="004F2AF3" w:rsidRPr="00762FDE" w:rsidRDefault="004F2AF3" w:rsidP="004F2AF3">
            <w:pPr>
              <w:jc w:val="center"/>
              <w:rPr>
                <w:b/>
                <w:sz w:val="18"/>
                <w:szCs w:val="18"/>
              </w:rPr>
            </w:pPr>
            <w:r w:rsidRPr="00762FDE">
              <w:rPr>
                <w:b/>
                <w:sz w:val="18"/>
                <w:szCs w:val="18"/>
              </w:rPr>
              <w:t>Reading at Home</w:t>
            </w:r>
            <w:r w:rsidRPr="00762FDE">
              <w:rPr>
                <w:noProof/>
                <w:sz w:val="18"/>
                <w:szCs w:val="18"/>
                <w:lang w:eastAsia="en-GB"/>
              </w:rPr>
              <w:t xml:space="preserve"> </w:t>
            </w:r>
            <w:r w:rsidRPr="00762FDE">
              <w:rPr>
                <w:noProof/>
                <w:sz w:val="18"/>
                <w:szCs w:val="18"/>
                <w:lang w:eastAsia="en-GB"/>
              </w:rPr>
              <w:drawing>
                <wp:inline distT="0" distB="0" distL="0" distR="0" wp14:anchorId="63F97326" wp14:editId="73C36393">
                  <wp:extent cx="333375" cy="308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531EC6" w:rsidRPr="00762FDE" w:rsidRDefault="00063881" w:rsidP="002275C9">
            <w:pPr>
              <w:jc w:val="center"/>
              <w:rPr>
                <w:sz w:val="18"/>
                <w:szCs w:val="18"/>
              </w:rPr>
            </w:pPr>
            <w:r w:rsidRPr="00762FDE">
              <w:rPr>
                <w:sz w:val="18"/>
                <w:szCs w:val="18"/>
              </w:rPr>
              <w:t xml:space="preserve">Please </w:t>
            </w:r>
            <w:r w:rsidR="004F2AF3" w:rsidRPr="00762FDE">
              <w:rPr>
                <w:sz w:val="18"/>
                <w:szCs w:val="18"/>
              </w:rPr>
              <w:t>support your child with their reading at home. Please sign and comment in their yellow book every time you hear them read. Thank you. If your child is reluctant to read to you, try reading a range of interesting books to them.</w:t>
            </w:r>
          </w:p>
        </w:tc>
      </w:tr>
    </w:tbl>
    <w:p w:rsidR="000D266B" w:rsidRDefault="000D266B" w:rsidP="00EC4903">
      <w:pPr>
        <w:rPr>
          <w:sz w:val="24"/>
          <w:szCs w:val="24"/>
        </w:rPr>
      </w:pP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12554"/>
    <w:rsid w:val="0001375F"/>
    <w:rsid w:val="00015DBA"/>
    <w:rsid w:val="00023504"/>
    <w:rsid w:val="00027BEB"/>
    <w:rsid w:val="00036FC8"/>
    <w:rsid w:val="000371D8"/>
    <w:rsid w:val="00052D0A"/>
    <w:rsid w:val="00053C69"/>
    <w:rsid w:val="00063881"/>
    <w:rsid w:val="0006666B"/>
    <w:rsid w:val="00066878"/>
    <w:rsid w:val="00066D7F"/>
    <w:rsid w:val="00074653"/>
    <w:rsid w:val="00075C5F"/>
    <w:rsid w:val="00076525"/>
    <w:rsid w:val="00077EBA"/>
    <w:rsid w:val="000817DE"/>
    <w:rsid w:val="00091833"/>
    <w:rsid w:val="00094125"/>
    <w:rsid w:val="000A49B6"/>
    <w:rsid w:val="000B0726"/>
    <w:rsid w:val="000C093F"/>
    <w:rsid w:val="000C11B5"/>
    <w:rsid w:val="000C42A6"/>
    <w:rsid w:val="000C4350"/>
    <w:rsid w:val="000D24D8"/>
    <w:rsid w:val="000D266B"/>
    <w:rsid w:val="000D4638"/>
    <w:rsid w:val="000D6B8A"/>
    <w:rsid w:val="000E0DBD"/>
    <w:rsid w:val="000E6922"/>
    <w:rsid w:val="000F3877"/>
    <w:rsid w:val="000F47A7"/>
    <w:rsid w:val="000F4D76"/>
    <w:rsid w:val="000F5C6C"/>
    <w:rsid w:val="001025BB"/>
    <w:rsid w:val="001110DA"/>
    <w:rsid w:val="00112755"/>
    <w:rsid w:val="0011438F"/>
    <w:rsid w:val="001229AE"/>
    <w:rsid w:val="00124F76"/>
    <w:rsid w:val="001269FA"/>
    <w:rsid w:val="0014239A"/>
    <w:rsid w:val="00150869"/>
    <w:rsid w:val="001567D3"/>
    <w:rsid w:val="00157517"/>
    <w:rsid w:val="00162B09"/>
    <w:rsid w:val="00167337"/>
    <w:rsid w:val="00176090"/>
    <w:rsid w:val="00187EC9"/>
    <w:rsid w:val="001B0C31"/>
    <w:rsid w:val="001B2B98"/>
    <w:rsid w:val="001B558D"/>
    <w:rsid w:val="001D38AA"/>
    <w:rsid w:val="001D4565"/>
    <w:rsid w:val="001E2EF3"/>
    <w:rsid w:val="001F5E64"/>
    <w:rsid w:val="00204308"/>
    <w:rsid w:val="002122EF"/>
    <w:rsid w:val="00217C01"/>
    <w:rsid w:val="002275C9"/>
    <w:rsid w:val="002313D7"/>
    <w:rsid w:val="00231D34"/>
    <w:rsid w:val="002348CD"/>
    <w:rsid w:val="00247896"/>
    <w:rsid w:val="0025454B"/>
    <w:rsid w:val="00255B2C"/>
    <w:rsid w:val="00265D79"/>
    <w:rsid w:val="00276827"/>
    <w:rsid w:val="00282221"/>
    <w:rsid w:val="00293550"/>
    <w:rsid w:val="002A7A33"/>
    <w:rsid w:val="002B3297"/>
    <w:rsid w:val="002B44D0"/>
    <w:rsid w:val="002B719B"/>
    <w:rsid w:val="002D2540"/>
    <w:rsid w:val="002D68DD"/>
    <w:rsid w:val="002E6273"/>
    <w:rsid w:val="00302F05"/>
    <w:rsid w:val="00303D55"/>
    <w:rsid w:val="00304BB1"/>
    <w:rsid w:val="0030654A"/>
    <w:rsid w:val="003314E2"/>
    <w:rsid w:val="0033308D"/>
    <w:rsid w:val="0033324D"/>
    <w:rsid w:val="003569BF"/>
    <w:rsid w:val="003607DA"/>
    <w:rsid w:val="00365280"/>
    <w:rsid w:val="00395145"/>
    <w:rsid w:val="003A15D3"/>
    <w:rsid w:val="003A7087"/>
    <w:rsid w:val="003B38F6"/>
    <w:rsid w:val="003C2229"/>
    <w:rsid w:val="003C2C9A"/>
    <w:rsid w:val="003C3BB9"/>
    <w:rsid w:val="003D3BE8"/>
    <w:rsid w:val="003D6384"/>
    <w:rsid w:val="003E08D6"/>
    <w:rsid w:val="003E4409"/>
    <w:rsid w:val="003E6E7D"/>
    <w:rsid w:val="003E77B5"/>
    <w:rsid w:val="003F29A4"/>
    <w:rsid w:val="004074F7"/>
    <w:rsid w:val="00415700"/>
    <w:rsid w:val="00417F41"/>
    <w:rsid w:val="00421542"/>
    <w:rsid w:val="00421ADA"/>
    <w:rsid w:val="00422909"/>
    <w:rsid w:val="00427DF0"/>
    <w:rsid w:val="0044057E"/>
    <w:rsid w:val="00442C3F"/>
    <w:rsid w:val="004456BA"/>
    <w:rsid w:val="004626FB"/>
    <w:rsid w:val="00464A80"/>
    <w:rsid w:val="004678EC"/>
    <w:rsid w:val="00475A3F"/>
    <w:rsid w:val="004764C1"/>
    <w:rsid w:val="004935A1"/>
    <w:rsid w:val="004B226E"/>
    <w:rsid w:val="004B3247"/>
    <w:rsid w:val="004B37A9"/>
    <w:rsid w:val="004B5BE6"/>
    <w:rsid w:val="004B7FE2"/>
    <w:rsid w:val="004E0DCC"/>
    <w:rsid w:val="004F1602"/>
    <w:rsid w:val="004F2AF3"/>
    <w:rsid w:val="004F3B6C"/>
    <w:rsid w:val="00520F8A"/>
    <w:rsid w:val="00531EC6"/>
    <w:rsid w:val="00551EED"/>
    <w:rsid w:val="00562EF2"/>
    <w:rsid w:val="00570B56"/>
    <w:rsid w:val="0057288B"/>
    <w:rsid w:val="00573084"/>
    <w:rsid w:val="00573AA6"/>
    <w:rsid w:val="0058166F"/>
    <w:rsid w:val="005926B9"/>
    <w:rsid w:val="00596362"/>
    <w:rsid w:val="005A22F2"/>
    <w:rsid w:val="005A3716"/>
    <w:rsid w:val="005B23AB"/>
    <w:rsid w:val="005B4A5A"/>
    <w:rsid w:val="005B5884"/>
    <w:rsid w:val="005B5DFA"/>
    <w:rsid w:val="005C2FC7"/>
    <w:rsid w:val="005C5D45"/>
    <w:rsid w:val="005D0A49"/>
    <w:rsid w:val="005E1C64"/>
    <w:rsid w:val="005E26E5"/>
    <w:rsid w:val="005E4D88"/>
    <w:rsid w:val="005E6904"/>
    <w:rsid w:val="005F22E0"/>
    <w:rsid w:val="00601734"/>
    <w:rsid w:val="006026CD"/>
    <w:rsid w:val="00607814"/>
    <w:rsid w:val="00617045"/>
    <w:rsid w:val="00620356"/>
    <w:rsid w:val="00625E49"/>
    <w:rsid w:val="00630082"/>
    <w:rsid w:val="006426C5"/>
    <w:rsid w:val="00652479"/>
    <w:rsid w:val="00662568"/>
    <w:rsid w:val="00675EA5"/>
    <w:rsid w:val="006802F4"/>
    <w:rsid w:val="00685B61"/>
    <w:rsid w:val="0068720D"/>
    <w:rsid w:val="00697B32"/>
    <w:rsid w:val="006A1A6D"/>
    <w:rsid w:val="006B3CB5"/>
    <w:rsid w:val="006B7693"/>
    <w:rsid w:val="006C0CD3"/>
    <w:rsid w:val="006D23E5"/>
    <w:rsid w:val="006D38B5"/>
    <w:rsid w:val="006D6E46"/>
    <w:rsid w:val="006D7C15"/>
    <w:rsid w:val="006E2C8E"/>
    <w:rsid w:val="006F29E7"/>
    <w:rsid w:val="006F2A20"/>
    <w:rsid w:val="006F7494"/>
    <w:rsid w:val="007008BE"/>
    <w:rsid w:val="00721E8E"/>
    <w:rsid w:val="00732561"/>
    <w:rsid w:val="00733FF9"/>
    <w:rsid w:val="007419FD"/>
    <w:rsid w:val="00756E4B"/>
    <w:rsid w:val="00762FDE"/>
    <w:rsid w:val="007645E9"/>
    <w:rsid w:val="00764BD3"/>
    <w:rsid w:val="00767A4E"/>
    <w:rsid w:val="00770178"/>
    <w:rsid w:val="007713D3"/>
    <w:rsid w:val="00775AF8"/>
    <w:rsid w:val="007866A3"/>
    <w:rsid w:val="00791C81"/>
    <w:rsid w:val="007A47EA"/>
    <w:rsid w:val="007A7A52"/>
    <w:rsid w:val="007B4677"/>
    <w:rsid w:val="007B56F7"/>
    <w:rsid w:val="007B595F"/>
    <w:rsid w:val="007B7BDF"/>
    <w:rsid w:val="007C34F5"/>
    <w:rsid w:val="007C73A3"/>
    <w:rsid w:val="007D2759"/>
    <w:rsid w:val="007D386B"/>
    <w:rsid w:val="007D4624"/>
    <w:rsid w:val="007D4CE9"/>
    <w:rsid w:val="007D4D9C"/>
    <w:rsid w:val="007D71D4"/>
    <w:rsid w:val="007E0BEA"/>
    <w:rsid w:val="007E33D7"/>
    <w:rsid w:val="007E5012"/>
    <w:rsid w:val="007E56E9"/>
    <w:rsid w:val="007E6E32"/>
    <w:rsid w:val="007F6EE0"/>
    <w:rsid w:val="00820C78"/>
    <w:rsid w:val="008216EA"/>
    <w:rsid w:val="00822A59"/>
    <w:rsid w:val="0084558A"/>
    <w:rsid w:val="008513BC"/>
    <w:rsid w:val="00857F62"/>
    <w:rsid w:val="00864D11"/>
    <w:rsid w:val="00865C8B"/>
    <w:rsid w:val="00876EAA"/>
    <w:rsid w:val="00880E95"/>
    <w:rsid w:val="008839E4"/>
    <w:rsid w:val="00883A42"/>
    <w:rsid w:val="00887AF5"/>
    <w:rsid w:val="00887C1A"/>
    <w:rsid w:val="008A0E0B"/>
    <w:rsid w:val="008A4896"/>
    <w:rsid w:val="008A4D71"/>
    <w:rsid w:val="008A62D9"/>
    <w:rsid w:val="008B0821"/>
    <w:rsid w:val="008B2863"/>
    <w:rsid w:val="008C0021"/>
    <w:rsid w:val="008C1500"/>
    <w:rsid w:val="008C7496"/>
    <w:rsid w:val="008D4018"/>
    <w:rsid w:val="008E586A"/>
    <w:rsid w:val="008E7EDC"/>
    <w:rsid w:val="008F15AD"/>
    <w:rsid w:val="008F2A13"/>
    <w:rsid w:val="008F43F3"/>
    <w:rsid w:val="008F76E5"/>
    <w:rsid w:val="00902807"/>
    <w:rsid w:val="00906EE2"/>
    <w:rsid w:val="0091513E"/>
    <w:rsid w:val="00927EDD"/>
    <w:rsid w:val="009312EA"/>
    <w:rsid w:val="00932D90"/>
    <w:rsid w:val="00934B2C"/>
    <w:rsid w:val="00943FC0"/>
    <w:rsid w:val="00952C18"/>
    <w:rsid w:val="00953219"/>
    <w:rsid w:val="00953F64"/>
    <w:rsid w:val="00970C7E"/>
    <w:rsid w:val="00974255"/>
    <w:rsid w:val="00975891"/>
    <w:rsid w:val="00997C68"/>
    <w:rsid w:val="009B0575"/>
    <w:rsid w:val="009C251C"/>
    <w:rsid w:val="009C3E31"/>
    <w:rsid w:val="009C51CC"/>
    <w:rsid w:val="009C667C"/>
    <w:rsid w:val="009C79DA"/>
    <w:rsid w:val="009D033E"/>
    <w:rsid w:val="009D34A0"/>
    <w:rsid w:val="009D72B9"/>
    <w:rsid w:val="009E458C"/>
    <w:rsid w:val="009E5BB5"/>
    <w:rsid w:val="009F5E61"/>
    <w:rsid w:val="009F6483"/>
    <w:rsid w:val="009F6986"/>
    <w:rsid w:val="00A02419"/>
    <w:rsid w:val="00A062FB"/>
    <w:rsid w:val="00A07957"/>
    <w:rsid w:val="00A11637"/>
    <w:rsid w:val="00A13DB9"/>
    <w:rsid w:val="00A1623A"/>
    <w:rsid w:val="00A165F9"/>
    <w:rsid w:val="00A21663"/>
    <w:rsid w:val="00A257ED"/>
    <w:rsid w:val="00A313A3"/>
    <w:rsid w:val="00A35647"/>
    <w:rsid w:val="00A35973"/>
    <w:rsid w:val="00A37B8C"/>
    <w:rsid w:val="00A427D1"/>
    <w:rsid w:val="00A45F4E"/>
    <w:rsid w:val="00A5438F"/>
    <w:rsid w:val="00A63D05"/>
    <w:rsid w:val="00A65DA4"/>
    <w:rsid w:val="00A665D2"/>
    <w:rsid w:val="00A7403F"/>
    <w:rsid w:val="00A91629"/>
    <w:rsid w:val="00AA373E"/>
    <w:rsid w:val="00AB445F"/>
    <w:rsid w:val="00AC0918"/>
    <w:rsid w:val="00AC0BE6"/>
    <w:rsid w:val="00AC1129"/>
    <w:rsid w:val="00AC7BE8"/>
    <w:rsid w:val="00AD4316"/>
    <w:rsid w:val="00AD61D9"/>
    <w:rsid w:val="00AD62A6"/>
    <w:rsid w:val="00AE23C5"/>
    <w:rsid w:val="00AE3F6E"/>
    <w:rsid w:val="00AF1655"/>
    <w:rsid w:val="00AF57F0"/>
    <w:rsid w:val="00B01419"/>
    <w:rsid w:val="00B07846"/>
    <w:rsid w:val="00B13C56"/>
    <w:rsid w:val="00B15801"/>
    <w:rsid w:val="00B20255"/>
    <w:rsid w:val="00B35210"/>
    <w:rsid w:val="00B357A0"/>
    <w:rsid w:val="00B40172"/>
    <w:rsid w:val="00B41532"/>
    <w:rsid w:val="00B422DB"/>
    <w:rsid w:val="00B46BCF"/>
    <w:rsid w:val="00B52773"/>
    <w:rsid w:val="00B53353"/>
    <w:rsid w:val="00B535E1"/>
    <w:rsid w:val="00B57271"/>
    <w:rsid w:val="00B6272E"/>
    <w:rsid w:val="00B63B5E"/>
    <w:rsid w:val="00B63BC0"/>
    <w:rsid w:val="00B6429B"/>
    <w:rsid w:val="00B6547E"/>
    <w:rsid w:val="00B65D94"/>
    <w:rsid w:val="00B7396B"/>
    <w:rsid w:val="00B74EB5"/>
    <w:rsid w:val="00B76C77"/>
    <w:rsid w:val="00B817C9"/>
    <w:rsid w:val="00B834A2"/>
    <w:rsid w:val="00B8446F"/>
    <w:rsid w:val="00B9047B"/>
    <w:rsid w:val="00BA26AE"/>
    <w:rsid w:val="00BA3BC6"/>
    <w:rsid w:val="00BA42BD"/>
    <w:rsid w:val="00BA75C7"/>
    <w:rsid w:val="00BB1499"/>
    <w:rsid w:val="00BB1630"/>
    <w:rsid w:val="00BB5C30"/>
    <w:rsid w:val="00BC0C7F"/>
    <w:rsid w:val="00BC2306"/>
    <w:rsid w:val="00BD3B0B"/>
    <w:rsid w:val="00BD5B93"/>
    <w:rsid w:val="00BE61EF"/>
    <w:rsid w:val="00C057B0"/>
    <w:rsid w:val="00C16047"/>
    <w:rsid w:val="00C1615B"/>
    <w:rsid w:val="00C40CA5"/>
    <w:rsid w:val="00C45530"/>
    <w:rsid w:val="00C5412F"/>
    <w:rsid w:val="00C60232"/>
    <w:rsid w:val="00C6757A"/>
    <w:rsid w:val="00C71A52"/>
    <w:rsid w:val="00C86473"/>
    <w:rsid w:val="00C86685"/>
    <w:rsid w:val="00CA1F6B"/>
    <w:rsid w:val="00CA656E"/>
    <w:rsid w:val="00CB7E84"/>
    <w:rsid w:val="00CC0779"/>
    <w:rsid w:val="00CC4304"/>
    <w:rsid w:val="00CC7291"/>
    <w:rsid w:val="00CD0AED"/>
    <w:rsid w:val="00CD101C"/>
    <w:rsid w:val="00CD7D97"/>
    <w:rsid w:val="00CF1DEF"/>
    <w:rsid w:val="00D051A8"/>
    <w:rsid w:val="00D13C6A"/>
    <w:rsid w:val="00D21EA6"/>
    <w:rsid w:val="00D34BC3"/>
    <w:rsid w:val="00D35A57"/>
    <w:rsid w:val="00D47F81"/>
    <w:rsid w:val="00D55094"/>
    <w:rsid w:val="00D83F16"/>
    <w:rsid w:val="00D91D62"/>
    <w:rsid w:val="00D92540"/>
    <w:rsid w:val="00DA67DD"/>
    <w:rsid w:val="00DB1E50"/>
    <w:rsid w:val="00DB59A0"/>
    <w:rsid w:val="00DC0598"/>
    <w:rsid w:val="00DC16F9"/>
    <w:rsid w:val="00DC47B9"/>
    <w:rsid w:val="00DD0A1F"/>
    <w:rsid w:val="00DE057D"/>
    <w:rsid w:val="00DE3798"/>
    <w:rsid w:val="00DF0830"/>
    <w:rsid w:val="00DF0D98"/>
    <w:rsid w:val="00DF100D"/>
    <w:rsid w:val="00E04E3E"/>
    <w:rsid w:val="00E164D4"/>
    <w:rsid w:val="00E175E1"/>
    <w:rsid w:val="00E207DA"/>
    <w:rsid w:val="00E234B9"/>
    <w:rsid w:val="00E27595"/>
    <w:rsid w:val="00E27D44"/>
    <w:rsid w:val="00E453DC"/>
    <w:rsid w:val="00E45B39"/>
    <w:rsid w:val="00E47BF7"/>
    <w:rsid w:val="00E6224C"/>
    <w:rsid w:val="00E65893"/>
    <w:rsid w:val="00E66EEE"/>
    <w:rsid w:val="00E72742"/>
    <w:rsid w:val="00E72E68"/>
    <w:rsid w:val="00E74939"/>
    <w:rsid w:val="00E8253C"/>
    <w:rsid w:val="00E9646F"/>
    <w:rsid w:val="00EA0581"/>
    <w:rsid w:val="00EA20CB"/>
    <w:rsid w:val="00EB0689"/>
    <w:rsid w:val="00EB55EA"/>
    <w:rsid w:val="00EB7341"/>
    <w:rsid w:val="00EC32D2"/>
    <w:rsid w:val="00EC4903"/>
    <w:rsid w:val="00ED0189"/>
    <w:rsid w:val="00ED4D50"/>
    <w:rsid w:val="00EE04A8"/>
    <w:rsid w:val="00EE6100"/>
    <w:rsid w:val="00EF21ED"/>
    <w:rsid w:val="00F10496"/>
    <w:rsid w:val="00F148BE"/>
    <w:rsid w:val="00F21FD5"/>
    <w:rsid w:val="00F259A7"/>
    <w:rsid w:val="00F26622"/>
    <w:rsid w:val="00F27F8F"/>
    <w:rsid w:val="00F34A4F"/>
    <w:rsid w:val="00F35C91"/>
    <w:rsid w:val="00F429BC"/>
    <w:rsid w:val="00F42C74"/>
    <w:rsid w:val="00F43301"/>
    <w:rsid w:val="00F43A77"/>
    <w:rsid w:val="00F46D7D"/>
    <w:rsid w:val="00F500B2"/>
    <w:rsid w:val="00F52D6C"/>
    <w:rsid w:val="00F6247E"/>
    <w:rsid w:val="00F87780"/>
    <w:rsid w:val="00F93E26"/>
    <w:rsid w:val="00F97B4F"/>
    <w:rsid w:val="00FB0563"/>
    <w:rsid w:val="00FB09AF"/>
    <w:rsid w:val="00FD19CB"/>
    <w:rsid w:val="00FD48F6"/>
    <w:rsid w:val="00FD6EEE"/>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C9275-62CB-4D69-81AE-2B5822E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boroughprimary.eschool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Admin02</cp:lastModifiedBy>
  <cp:revision>8</cp:revision>
  <cp:lastPrinted>2020-01-24T11:02:00Z</cp:lastPrinted>
  <dcterms:created xsi:type="dcterms:W3CDTF">2020-01-23T14:14:00Z</dcterms:created>
  <dcterms:modified xsi:type="dcterms:W3CDTF">2020-01-24T11:28:00Z</dcterms:modified>
</cp:coreProperties>
</file>